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159" w:rsidRPr="000C3010" w:rsidRDefault="00952159" w:rsidP="00952159">
      <w:pPr>
        <w:pStyle w:val="1"/>
        <w:spacing w:before="0" w:line="240" w:lineRule="auto"/>
        <w:ind w:left="5245"/>
        <w:jc w:val="center"/>
        <w:rPr>
          <w:rFonts w:ascii="Times New Roman" w:hAnsi="Times New Roman"/>
          <w:b w:val="0"/>
          <w:color w:val="auto"/>
          <w:szCs w:val="24"/>
        </w:rPr>
      </w:pPr>
      <w:r w:rsidRPr="000C3010">
        <w:rPr>
          <w:rFonts w:ascii="Times New Roman" w:hAnsi="Times New Roman"/>
          <w:b w:val="0"/>
          <w:color w:val="auto"/>
          <w:szCs w:val="24"/>
        </w:rPr>
        <w:t>Приложение № 1</w:t>
      </w:r>
    </w:p>
    <w:p w:rsidR="00952159" w:rsidRPr="000C3010" w:rsidRDefault="00952159" w:rsidP="00952159">
      <w:pPr>
        <w:pStyle w:val="Default"/>
        <w:ind w:left="5245"/>
        <w:jc w:val="center"/>
        <w:rPr>
          <w:sz w:val="28"/>
        </w:rPr>
      </w:pPr>
      <w:r w:rsidRPr="000C3010">
        <w:rPr>
          <w:sz w:val="28"/>
        </w:rPr>
        <w:t xml:space="preserve">к Регламенту </w:t>
      </w:r>
    </w:p>
    <w:p w:rsidR="00952159" w:rsidRPr="0079582F" w:rsidRDefault="00952159" w:rsidP="00952159">
      <w:pPr>
        <w:pStyle w:val="Default"/>
        <w:ind w:left="5245"/>
        <w:jc w:val="center"/>
        <w:rPr>
          <w:sz w:val="28"/>
        </w:rPr>
      </w:pPr>
      <w:r>
        <w:rPr>
          <w:sz w:val="28"/>
        </w:rPr>
        <w:t>Удостоверяющего центра</w:t>
      </w:r>
    </w:p>
    <w:p w:rsidR="00952159" w:rsidRPr="000C3010" w:rsidRDefault="00952159" w:rsidP="00952159">
      <w:pPr>
        <w:pStyle w:val="Default"/>
        <w:ind w:left="5245"/>
        <w:jc w:val="center"/>
        <w:rPr>
          <w:sz w:val="28"/>
        </w:rPr>
      </w:pPr>
      <w:r w:rsidRPr="000C3010">
        <w:rPr>
          <w:sz w:val="28"/>
        </w:rPr>
        <w:t>Федерального казначейства,</w:t>
      </w:r>
    </w:p>
    <w:p w:rsidR="00952159" w:rsidRPr="0079582F" w:rsidRDefault="00952159" w:rsidP="00952159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0C3010">
        <w:rPr>
          <w:rFonts w:ascii="Times New Roman" w:hAnsi="Times New Roman"/>
          <w:sz w:val="28"/>
          <w:szCs w:val="24"/>
        </w:rPr>
        <w:t>утвержденному</w:t>
      </w:r>
      <w:proofErr w:type="gramEnd"/>
      <w:r w:rsidRPr="000C3010">
        <w:rPr>
          <w:rFonts w:ascii="Times New Roman" w:hAnsi="Times New Roman"/>
          <w:sz w:val="28"/>
          <w:szCs w:val="24"/>
        </w:rPr>
        <w:t xml:space="preserve"> приказом </w:t>
      </w:r>
    </w:p>
    <w:p w:rsidR="00952159" w:rsidRPr="000C3010" w:rsidRDefault="00952159" w:rsidP="00952159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4"/>
        </w:rPr>
      </w:pPr>
      <w:r w:rsidRPr="000C3010">
        <w:rPr>
          <w:rFonts w:ascii="Times New Roman" w:hAnsi="Times New Roman"/>
          <w:sz w:val="28"/>
          <w:szCs w:val="24"/>
        </w:rPr>
        <w:t>Федерального казначейства</w:t>
      </w:r>
    </w:p>
    <w:p w:rsidR="00952159" w:rsidRPr="000C3010" w:rsidRDefault="00952159" w:rsidP="00952159">
      <w:pPr>
        <w:spacing w:after="0" w:line="240" w:lineRule="auto"/>
        <w:ind w:left="5245" w:hanging="142"/>
        <w:jc w:val="center"/>
        <w:rPr>
          <w:rFonts w:ascii="Times New Roman" w:hAnsi="Times New Roman"/>
          <w:sz w:val="28"/>
          <w:szCs w:val="24"/>
        </w:rPr>
      </w:pPr>
      <w:r w:rsidRPr="000C3010">
        <w:rPr>
          <w:rFonts w:ascii="Times New Roman" w:hAnsi="Times New Roman"/>
          <w:sz w:val="28"/>
          <w:szCs w:val="24"/>
        </w:rPr>
        <w:t>от «</w:t>
      </w:r>
      <w:r w:rsidRPr="00952159">
        <w:rPr>
          <w:rFonts w:ascii="Times New Roman" w:hAnsi="Times New Roman"/>
          <w:sz w:val="28"/>
          <w:szCs w:val="24"/>
        </w:rPr>
        <w:t>31</w:t>
      </w:r>
      <w:r w:rsidRPr="000C3010">
        <w:rPr>
          <w:rFonts w:ascii="Times New Roman" w:hAnsi="Times New Roman"/>
          <w:sz w:val="28"/>
          <w:szCs w:val="24"/>
        </w:rPr>
        <w:t xml:space="preserve">» </w:t>
      </w:r>
      <w:r>
        <w:rPr>
          <w:rFonts w:ascii="Times New Roman" w:hAnsi="Times New Roman"/>
          <w:sz w:val="28"/>
          <w:szCs w:val="24"/>
        </w:rPr>
        <w:t>июля</w:t>
      </w:r>
      <w:r w:rsidRPr="000C3010">
        <w:rPr>
          <w:rFonts w:ascii="Times New Roman" w:hAnsi="Times New Roman"/>
          <w:sz w:val="28"/>
          <w:szCs w:val="24"/>
        </w:rPr>
        <w:t xml:space="preserve"> 2015 г. №</w:t>
      </w:r>
      <w:r>
        <w:rPr>
          <w:rFonts w:ascii="Times New Roman" w:hAnsi="Times New Roman"/>
          <w:sz w:val="28"/>
          <w:szCs w:val="24"/>
        </w:rPr>
        <w:t>197</w:t>
      </w:r>
    </w:p>
    <w:p w:rsidR="00952159" w:rsidRPr="000C3010" w:rsidRDefault="00952159" w:rsidP="00952159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952159" w:rsidRPr="000C3010" w:rsidRDefault="00952159" w:rsidP="00952159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952159" w:rsidRPr="000C3010" w:rsidRDefault="00952159" w:rsidP="009521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ДОГОВОР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ПРИСОЕДИНЕНИЯ </w:t>
      </w: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(СОГЛАШЕНИЕ) № </w:t>
      </w:r>
      <w:r w:rsidR="002E7E8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</w:t>
      </w:r>
      <w:r w:rsidRPr="000C3010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</w:t>
      </w:r>
    </w:p>
    <w:p w:rsidR="00952159" w:rsidRPr="000C3010" w:rsidRDefault="00952159" w:rsidP="009521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РЕГЛАМЕНТУ УДОСТОВЕРЯЮЩЕГО ЦЕНТРА </w:t>
      </w:r>
    </w:p>
    <w:p w:rsidR="00952159" w:rsidRPr="000C3010" w:rsidRDefault="00952159" w:rsidP="009521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ФЕДЕРАЛЬНОГО КАЗНАЧЕЙСТВА</w:t>
      </w:r>
    </w:p>
    <w:p w:rsidR="00952159" w:rsidRPr="000C3010" w:rsidRDefault="00952159" w:rsidP="00952159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678"/>
      </w:tblGrid>
      <w:tr w:rsidR="00952159" w:rsidRPr="000C3010" w:rsidTr="00EA1CFD">
        <w:tc>
          <w:tcPr>
            <w:tcW w:w="4786" w:type="dxa"/>
          </w:tcPr>
          <w:p w:rsidR="00952159" w:rsidRPr="000C3010" w:rsidRDefault="00952159" w:rsidP="00EA1CFD">
            <w:pPr>
              <w:tabs>
                <w:tab w:val="center" w:pos="4961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C3010">
              <w:rPr>
                <w:rFonts w:ascii="Times New Roman" w:hAnsi="Times New Roman"/>
                <w:sz w:val="28"/>
                <w:szCs w:val="28"/>
              </w:rPr>
              <w:t>г. ____________</w:t>
            </w:r>
          </w:p>
        </w:tc>
        <w:tc>
          <w:tcPr>
            <w:tcW w:w="4678" w:type="dxa"/>
          </w:tcPr>
          <w:p w:rsidR="00952159" w:rsidRPr="000C3010" w:rsidRDefault="00952159" w:rsidP="00EA1CFD">
            <w:pPr>
              <w:tabs>
                <w:tab w:val="center" w:pos="4961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3010">
              <w:rPr>
                <w:rFonts w:ascii="Times New Roman" w:hAnsi="Times New Roman"/>
                <w:sz w:val="28"/>
                <w:szCs w:val="28"/>
              </w:rPr>
              <w:t>«__» _______ 20__г.</w:t>
            </w:r>
          </w:p>
        </w:tc>
      </w:tr>
    </w:tbl>
    <w:p w:rsidR="00952159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E70E8D" w:rsidRDefault="000942D8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42D8">
        <w:rPr>
          <w:rFonts w:ascii="Times New Roman" w:eastAsia="Times New Roman" w:hAnsi="Times New Roman"/>
          <w:sz w:val="28"/>
          <w:szCs w:val="28"/>
          <w:lang w:eastAsia="ru-RU"/>
        </w:rPr>
        <w:t>Управление Федерального казначейства по Республике Карелия</w:t>
      </w:r>
      <w:r w:rsidR="00952159" w:rsidRPr="00E70E8D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заместителя руководителя _______________________________, действующей</w:t>
      </w:r>
      <w:r w:rsidR="00952159" w:rsidRPr="00E70E8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</w:t>
      </w:r>
      <w:r w:rsidR="00952159" w:rsidRPr="00E70E8D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__________________, именуемое в дальнейшем «Орган ФК», с одной стороны, и 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  <w:r w:rsidR="00952159" w:rsidRPr="00E70E8D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</w:t>
      </w:r>
      <w:proofErr w:type="gramStart"/>
      <w:r w:rsidR="00952159" w:rsidRPr="00E70E8D">
        <w:rPr>
          <w:rFonts w:ascii="Times New Roman" w:eastAsia="Times New Roman" w:hAnsi="Times New Roman"/>
          <w:sz w:val="28"/>
          <w:szCs w:val="28"/>
          <w:lang w:eastAsia="ru-RU"/>
        </w:rPr>
        <w:t>___________________________, действующего на основании ___________________________, именуем____ в дальнейшем «Организация-заявитель», с другой стороны, вместе именуемые «Сторонами», заключили настоящий договор (далее – Договор) о нижеследующем.</w:t>
      </w:r>
      <w:proofErr w:type="gramEnd"/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Предмет Соглашения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1.1. Предметом настоящего Соглашения является присоединение Организации-заявителя в порядке статьи 428 Гражданского кодекса Российской Федерации к Регламенту Удостоверяющего центра Федерального казначейства (далее – Регламент).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Права, обязанности и ответственность Сторон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2.1. Права, обязанности и ответственность Сторон определяются Регламентом и настоящим Соглашением.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Заключительные положения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 xml:space="preserve">3.1. Настоящее Соглашение вступает в силу </w:t>
      </w:r>
      <w:proofErr w:type="gramStart"/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>с даты</w:t>
      </w:r>
      <w:proofErr w:type="gramEnd"/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подписания Сторонами и действует до его расторжения по основаниям, предусмотренным законодательством Российской Федерации, или по решению любой из Сторон, подписавших Соглашение, в одностороннем внесудебном порядке. </w:t>
      </w:r>
    </w:p>
    <w:p w:rsidR="00952159" w:rsidRPr="000C3010" w:rsidRDefault="00952159" w:rsidP="0095215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0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IV. Адреса и реквизиты Сторон</w:t>
      </w:r>
    </w:p>
    <w:p w:rsidR="00952159" w:rsidRPr="000C3010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786"/>
        <w:gridCol w:w="4678"/>
      </w:tblGrid>
      <w:tr w:rsidR="00952159" w:rsidRPr="000C3010" w:rsidTr="00EA1CFD">
        <w:tc>
          <w:tcPr>
            <w:tcW w:w="4786" w:type="dxa"/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Федерального казначейства</w:t>
            </w: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Организация-заявитель:</w:t>
            </w:r>
          </w:p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52159" w:rsidRPr="000C3010" w:rsidTr="00EA1C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Федерального казначейства по Республике Карелия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</w:t>
            </w:r>
            <w:r w:rsidRPr="006A02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035</w:t>
            </w: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Республика Карелия, г. Петрозаводск, ул. Куйбышева,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21;</w:t>
            </w:r>
          </w:p>
          <w:p w:rsidR="0079582F" w:rsidRPr="00707219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(УФК по Республике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Карелия</w:t>
            </w:r>
            <w:proofErr w:type="gramEnd"/>
          </w:p>
          <w:p w:rsidR="0079582F" w:rsidRPr="00707219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</w:t>
            </w:r>
            <w:proofErr w:type="spellEnd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03061410370</w:t>
            </w:r>
            <w:r w:rsidRPr="00707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 (8142) 791592, 791603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факс (8142) 791597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e-</w:t>
            </w:r>
            <w:proofErr w:type="spellStart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ufk06@roskazna.ru</w:t>
            </w:r>
          </w:p>
          <w:p w:rsidR="0079582F" w:rsidRPr="006A02FE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/счет 40105810900000010003 </w:t>
            </w:r>
          </w:p>
          <w:p w:rsidR="0079582F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Отделение</w:t>
            </w:r>
            <w:r w:rsidRPr="006A02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Национальный банк по Республике Карелия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Петрозаводск</w:t>
            </w:r>
          </w:p>
          <w:p w:rsidR="0079582F" w:rsidRPr="00AD07B2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1001041918; КПП 100101001</w:t>
            </w:r>
          </w:p>
          <w:p w:rsidR="00952159" w:rsidRPr="000C3010" w:rsidRDefault="0079582F" w:rsidP="007958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07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БИК 048602001; ОКПО 24810117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52159" w:rsidRDefault="00952159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4F22" w:rsidRDefault="00444F22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4F22" w:rsidRPr="000C3010" w:rsidRDefault="00444F22" w:rsidP="00952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678"/>
      </w:tblGrid>
      <w:tr w:rsidR="00952159" w:rsidRPr="000C3010" w:rsidTr="00EA1CFD">
        <w:tc>
          <w:tcPr>
            <w:tcW w:w="4786" w:type="dxa"/>
          </w:tcPr>
          <w:p w:rsidR="00952159" w:rsidRPr="000C3010" w:rsidRDefault="00444F22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F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руководителя</w:t>
            </w:r>
          </w:p>
        </w:tc>
        <w:tc>
          <w:tcPr>
            <w:tcW w:w="4678" w:type="dxa"/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</w:t>
            </w:r>
          </w:p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(уполномоченное лицо)</w:t>
            </w:r>
          </w:p>
        </w:tc>
      </w:tr>
      <w:tr w:rsidR="00952159" w:rsidRPr="000C3010" w:rsidTr="00EA1CFD">
        <w:tc>
          <w:tcPr>
            <w:tcW w:w="4786" w:type="dxa"/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30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52159" w:rsidRPr="000C3010" w:rsidRDefault="00952159" w:rsidP="00EA1CF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52159" w:rsidRPr="000C3010" w:rsidRDefault="00952159" w:rsidP="00952159">
      <w:pPr>
        <w:tabs>
          <w:tab w:val="center" w:pos="4961"/>
        </w:tabs>
        <w:spacing w:line="360" w:lineRule="auto"/>
        <w:rPr>
          <w:sz w:val="28"/>
          <w:szCs w:val="28"/>
        </w:rPr>
      </w:pPr>
    </w:p>
    <w:p w:rsidR="00F84FC7" w:rsidRDefault="00F84FC7"/>
    <w:sectPr w:rsidR="00F84FC7" w:rsidSect="0095215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70C6"/>
    <w:multiLevelType w:val="hybridMultilevel"/>
    <w:tmpl w:val="DC344754"/>
    <w:lvl w:ilvl="0" w:tplc="F50C5D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F08"/>
    <w:rsid w:val="000942D8"/>
    <w:rsid w:val="002E7E87"/>
    <w:rsid w:val="00444F22"/>
    <w:rsid w:val="00626F08"/>
    <w:rsid w:val="0079582F"/>
    <w:rsid w:val="008261CB"/>
    <w:rsid w:val="00952159"/>
    <w:rsid w:val="00AD07B2"/>
    <w:rsid w:val="00F8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521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21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9521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521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21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9521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1778</Characters>
  <Application>Microsoft Office Word</Application>
  <DocSecurity>0</DocSecurity>
  <Lines>14</Lines>
  <Paragraphs>4</Paragraphs>
  <ScaleCrop>false</ScaleCrop>
  <Company>UFK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 Иван Юрьевич</dc:creator>
  <cp:keywords/>
  <dc:description/>
  <cp:lastModifiedBy>Швецов Иван Юрьевич</cp:lastModifiedBy>
  <cp:revision>8</cp:revision>
  <dcterms:created xsi:type="dcterms:W3CDTF">2015-08-12T12:14:00Z</dcterms:created>
  <dcterms:modified xsi:type="dcterms:W3CDTF">2015-09-01T06:51:00Z</dcterms:modified>
</cp:coreProperties>
</file>